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AD" w:rsidRDefault="00F87BAD" w:rsidP="00F87BAD">
      <w:r w:rsidRPr="00F87BAD">
        <w:t>RESEARCH TAKE-AWAYS</w:t>
      </w:r>
      <w:r w:rsidRPr="00F87BAD">
        <w:br/>
      </w:r>
      <w:r w:rsidRPr="00F87BAD">
        <w:br/>
        <w:t>(1</w:t>
      </w:r>
      <w:proofErr w:type="gramStart"/>
      <w:r w:rsidRPr="00F87BAD">
        <w:t>)  To</w:t>
      </w:r>
      <w:proofErr w:type="gramEnd"/>
      <w:r w:rsidRPr="00F87BAD">
        <w:t xml:space="preserve"> enjoy/grasp reading (AND to be able to learn new vocab from context) – need to already know ~97% of vocabulary</w:t>
      </w:r>
      <w:r w:rsidRPr="00F87BAD">
        <w:br/>
      </w:r>
      <w:r w:rsidRPr="00F87BAD">
        <w:br/>
        <w:t xml:space="preserve">(2)  be conscious word frequency – a place to start for vocab teaching (which words DO we teach?  Where are they on the frequency lists? </w:t>
      </w:r>
      <w:proofErr w:type="gramStart"/>
      <w:r w:rsidRPr="00F87BAD">
        <w:t>what</w:t>
      </w:r>
      <w:proofErr w:type="gramEnd"/>
      <w:r w:rsidRPr="00F87BAD">
        <w:t xml:space="preserve"> are the most frequently used words that we don’t teach but should? [</w:t>
      </w:r>
      <w:proofErr w:type="gramStart"/>
      <w:r w:rsidRPr="00F87BAD">
        <w:t>however</w:t>
      </w:r>
      <w:proofErr w:type="gramEnd"/>
      <w:r w:rsidRPr="00F87BAD">
        <w:t>, without, etc.])</w:t>
      </w:r>
      <w:r w:rsidRPr="00F87BAD">
        <w:br/>
      </w:r>
      <w:r w:rsidRPr="00F87BAD">
        <w:br/>
        <w:t>(3</w:t>
      </w:r>
      <w:proofErr w:type="gramStart"/>
      <w:r w:rsidRPr="00F87BAD">
        <w:t>)  teach</w:t>
      </w:r>
      <w:proofErr w:type="gramEnd"/>
      <w:r w:rsidRPr="00F87BAD">
        <w:t xml:space="preserve"> “skeletal” words (verbs) for more complex communication and reading comprehension</w:t>
      </w:r>
      <w:r w:rsidRPr="00F87BAD">
        <w:br/>
      </w:r>
      <w:r w:rsidRPr="00F87BAD">
        <w:br/>
        <w:t>(4)  brain remembers vocab NOT in semantic lists but in narrative, meaningful, repeated contexts (tied to experience, or story)</w:t>
      </w:r>
      <w:r w:rsidRPr="00F87BAD">
        <w:br/>
      </w:r>
      <w:r w:rsidRPr="00F87BAD">
        <w:br/>
        <w:t>(5)  importance of extensive, self-selected, accessible (not too hard!) readings for students to improve reading ability – conclusion: we should include graded/leveled readers, not just “authentic texts”</w:t>
      </w:r>
      <w:r w:rsidRPr="00F87BAD">
        <w:br/>
      </w:r>
      <w:r w:rsidRPr="00F87BAD">
        <w:br/>
        <w:t>(6)  vocab learning through reading: also happens with words students already “know” but learn to use in different ways (lots of levels of knowing vocab)</w:t>
      </w:r>
      <w:r w:rsidRPr="00F87BAD">
        <w:br/>
      </w:r>
      <w:r w:rsidRPr="00F87BAD">
        <w:br/>
        <w:t>(7)   not a bad idea for students to have the English translation right there (“friendly definition”)</w:t>
      </w:r>
      <w:r w:rsidRPr="00F87BAD">
        <w:br/>
      </w:r>
      <w:r w:rsidRPr="00F87BAD">
        <w:br/>
        <w:t>(8) students need LOTS of encounters with words - lots of different strategies (lexemes/word maps, collocations, making associations, quick retrieval strategies) - explicitly teach with focus on meaning and structure, can support with extensive, easy reading</w:t>
      </w:r>
      <w:r w:rsidRPr="00F87BAD">
        <w:br/>
      </w:r>
      <w:r w:rsidRPr="00F87BAD">
        <w:br/>
        <w:t>(9) encourage experimentation with vocabulary but don’t expect perfection along the way (learning isn’t always linear!  </w:t>
      </w:r>
      <w:proofErr w:type="gramStart"/>
      <w:r w:rsidRPr="00F87BAD">
        <w:t>just</w:t>
      </w:r>
      <w:proofErr w:type="gramEnd"/>
      <w:r w:rsidRPr="00F87BAD">
        <w:t xml:space="preserve"> because they don’t retrieve/use perfectly after you “teach” a word, doesn’t mean they’re not getting input/making meaning, etc.)</w:t>
      </w:r>
      <w:r w:rsidRPr="00F87BAD">
        <w:br/>
      </w:r>
      <w:r w:rsidRPr="00F87BAD">
        <w:br/>
        <w:t xml:space="preserve">(10) </w:t>
      </w:r>
      <w:proofErr w:type="gramStart"/>
      <w:r w:rsidRPr="00F87BAD">
        <w:t>create</w:t>
      </w:r>
      <w:proofErr w:type="gramEnd"/>
      <w:r w:rsidRPr="00F87BAD">
        <w:t xml:space="preserve"> a “word-curious” space - playful, rich, comprehensible + extra </w:t>
      </w:r>
      <w:r w:rsidRPr="00F87BAD">
        <w:br/>
      </w:r>
      <w:r w:rsidRPr="00F87BAD">
        <w:br/>
        <w:t>(11) the spectrum of learning vocab: initial encounters, recognition while reading, “owning” and able to use creatively - reading is an essential step of moving along the spectrum</w:t>
      </w:r>
      <w:r w:rsidRPr="00F87BAD">
        <w:br/>
      </w:r>
      <w:r w:rsidRPr="00F87BAD">
        <w:br/>
      </w:r>
      <w:r w:rsidRPr="00F87BAD">
        <w:br/>
      </w:r>
    </w:p>
    <w:p w:rsidR="00F87BAD" w:rsidRDefault="00F87BAD" w:rsidP="00F87BAD"/>
    <w:p w:rsidR="00F87BAD" w:rsidRPr="00F87BAD" w:rsidRDefault="00F87BAD" w:rsidP="00F87BAD">
      <w:r w:rsidRPr="00F87BAD">
        <w:br/>
      </w:r>
      <w:r w:rsidRPr="00F87BAD">
        <w:br/>
      </w:r>
      <w:r w:rsidRPr="00F87BAD">
        <w:lastRenderedPageBreak/>
        <w:t>STRATEGIES:</w:t>
      </w:r>
      <w:r w:rsidRPr="00F87BAD">
        <w:br/>
      </w:r>
      <w:r w:rsidRPr="00F87BAD">
        <w:br/>
        <w:t>(1) word-sorting - by spelling patterns, by parts of speech, by meaning</w:t>
      </w:r>
      <w:r w:rsidRPr="00F87BAD">
        <w:br/>
      </w:r>
      <w:r w:rsidRPr="00F87BAD">
        <w:br/>
        <w:t xml:space="preserve">(2) Quick word-retrieval ideas: (from </w:t>
      </w:r>
      <w:proofErr w:type="spellStart"/>
      <w:r w:rsidRPr="00F87BAD">
        <w:t>Folse</w:t>
      </w:r>
      <w:proofErr w:type="spellEnd"/>
      <w:r w:rsidRPr="00F87BAD">
        <w:t>)</w:t>
      </w:r>
      <w:bookmarkStart w:id="0" w:name="_GoBack"/>
      <w:bookmarkEnd w:id="0"/>
    </w:p>
    <w:p w:rsidR="00F87BAD" w:rsidRPr="00F87BAD" w:rsidRDefault="00F87BAD" w:rsidP="00F87BAD">
      <w:pPr>
        <w:pStyle w:val="ListParagraph"/>
        <w:numPr>
          <w:ilvl w:val="0"/>
          <w:numId w:val="2"/>
        </w:numPr>
      </w:pPr>
      <w:proofErr w:type="gramStart"/>
      <w:r w:rsidRPr="00F87BAD">
        <w:t>class</w:t>
      </w:r>
      <w:proofErr w:type="gramEnd"/>
      <w:r w:rsidRPr="00F87BAD">
        <w:t xml:space="preserve"> read list of expressions aloud in target language (pronunciation)</w:t>
      </w:r>
    </w:p>
    <w:p w:rsidR="00F87BAD" w:rsidRPr="00F87BAD" w:rsidRDefault="00F87BAD" w:rsidP="00F87BAD">
      <w:pPr>
        <w:pStyle w:val="ListParagraph"/>
        <w:numPr>
          <w:ilvl w:val="0"/>
          <w:numId w:val="2"/>
        </w:numPr>
      </w:pPr>
      <w:proofErr w:type="gramStart"/>
      <w:r w:rsidRPr="00F87BAD">
        <w:t>read</w:t>
      </w:r>
      <w:proofErr w:type="gramEnd"/>
      <w:r w:rsidRPr="00F87BAD">
        <w:t xml:space="preserve"> list of vocab, have students practice recognition by calling out # next to item</w:t>
      </w:r>
    </w:p>
    <w:p w:rsidR="00F87BAD" w:rsidRPr="00F87BAD" w:rsidRDefault="00F87BAD" w:rsidP="00F87BAD">
      <w:pPr>
        <w:pStyle w:val="ListParagraph"/>
        <w:numPr>
          <w:ilvl w:val="0"/>
          <w:numId w:val="2"/>
        </w:numPr>
      </w:pPr>
      <w:proofErr w:type="gramStart"/>
      <w:r w:rsidRPr="00F87BAD">
        <w:t>provide</w:t>
      </w:r>
      <w:proofErr w:type="gramEnd"/>
      <w:r w:rsidRPr="00F87BAD">
        <w:t xml:space="preserve"> definitions/synonyms and have students say word (practice recognition before recall)</w:t>
      </w:r>
    </w:p>
    <w:p w:rsidR="00F87BAD" w:rsidRPr="00F87BAD" w:rsidRDefault="00F87BAD" w:rsidP="00F87BAD">
      <w:pPr>
        <w:pStyle w:val="ListParagraph"/>
        <w:numPr>
          <w:ilvl w:val="0"/>
          <w:numId w:val="2"/>
        </w:numPr>
      </w:pPr>
      <w:proofErr w:type="gramStart"/>
      <w:r w:rsidRPr="00F87BAD">
        <w:t>connect</w:t>
      </w:r>
      <w:proofErr w:type="gramEnd"/>
      <w:r w:rsidRPr="00F87BAD">
        <w:t xml:space="preserve"> form with meaning – ask students to make observations about the words (NOT a thematic list) – make mental links between distinguishing features of the word and the word itself</w:t>
      </w:r>
    </w:p>
    <w:p w:rsidR="00F87BAD" w:rsidRPr="00F87BAD" w:rsidRDefault="00F87BAD" w:rsidP="00F87BAD">
      <w:pPr>
        <w:pStyle w:val="ListParagraph"/>
        <w:numPr>
          <w:ilvl w:val="0"/>
          <w:numId w:val="2"/>
        </w:numPr>
      </w:pPr>
      <w:proofErr w:type="gramStart"/>
      <w:r w:rsidRPr="00F87BAD">
        <w:t>give</w:t>
      </w:r>
      <w:proofErr w:type="gramEnd"/>
      <w:r w:rsidRPr="00F87BAD">
        <w:t xml:space="preserve"> English translations, have students say word</w:t>
      </w:r>
    </w:p>
    <w:p w:rsidR="00F87BAD" w:rsidRPr="00F87BAD" w:rsidRDefault="00F87BAD" w:rsidP="00F87BAD">
      <w:pPr>
        <w:pStyle w:val="ListParagraph"/>
        <w:numPr>
          <w:ilvl w:val="0"/>
          <w:numId w:val="2"/>
        </w:numPr>
      </w:pPr>
      <w:proofErr w:type="gramStart"/>
      <w:r w:rsidRPr="00F87BAD">
        <w:t>learn</w:t>
      </w:r>
      <w:proofErr w:type="gramEnd"/>
      <w:r w:rsidRPr="00F87BAD">
        <w:t xml:space="preserve"> collocations (other words that naturally occur with target words) – have students make up sentences, explain what other words are most often associated</w:t>
      </w:r>
    </w:p>
    <w:p w:rsidR="00F87BAD" w:rsidRPr="00F87BAD" w:rsidRDefault="00F87BAD" w:rsidP="00F87BAD">
      <w:pPr>
        <w:pStyle w:val="ListParagraph"/>
        <w:numPr>
          <w:ilvl w:val="0"/>
          <w:numId w:val="2"/>
        </w:numPr>
      </w:pPr>
      <w:proofErr w:type="gramStart"/>
      <w:r w:rsidRPr="00F87BAD">
        <w:t>group</w:t>
      </w:r>
      <w:proofErr w:type="gramEnd"/>
      <w:r w:rsidRPr="00F87BAD">
        <w:t xml:space="preserve"> items in vocab list differently, based on meaning, spelling, or grammar</w:t>
      </w:r>
    </w:p>
    <w:p w:rsidR="00F87BAD" w:rsidRPr="00F87BAD" w:rsidRDefault="00F87BAD" w:rsidP="00F87BAD">
      <w:r w:rsidRPr="00F87BAD">
        <w:br/>
        <w:t>(3) TPRS (for lots of levels!  </w:t>
      </w:r>
      <w:proofErr w:type="gramStart"/>
      <w:r w:rsidRPr="00F87BAD">
        <w:t>advantages</w:t>
      </w:r>
      <w:proofErr w:type="gramEnd"/>
      <w:r w:rsidRPr="00F87BAD">
        <w:t>: multiple opportunities for input/word retrieval + meaningful context of a story)</w:t>
      </w:r>
      <w:r w:rsidRPr="00F87BAD">
        <w:br/>
      </w:r>
      <w:r w:rsidRPr="00F87BAD">
        <w:br/>
        <w:t>(4) word-mapping (a la Astrid: word in middle; then English, synonyms, antonyms, picture)</w:t>
      </w:r>
      <w:r w:rsidRPr="00F87BAD">
        <w:br/>
      </w:r>
      <w:r w:rsidRPr="00F87BAD">
        <w:br/>
        <w:t xml:space="preserve">(5) Choose “before” words (words to </w:t>
      </w:r>
      <w:proofErr w:type="spellStart"/>
      <w:r w:rsidRPr="00F87BAD">
        <w:t>explictly</w:t>
      </w:r>
      <w:proofErr w:type="spellEnd"/>
      <w:r w:rsidRPr="00F87BAD">
        <w:t xml:space="preserve"> teach before reading), “during” words (give gloss during reading), and “after” words (words you might want to teach later) [</w:t>
      </w:r>
      <w:proofErr w:type="spellStart"/>
      <w:r w:rsidRPr="00F87BAD">
        <w:t>Flanigan</w:t>
      </w:r>
      <w:proofErr w:type="spellEnd"/>
      <w:r w:rsidRPr="00F87BAD">
        <w:t>]</w:t>
      </w:r>
      <w:r w:rsidRPr="00F87BAD">
        <w:br/>
      </w:r>
      <w:r w:rsidRPr="00F87BAD">
        <w:br/>
        <w:t>(6) decide goal of reading before have students read: makes it easier to choose which words you want students to learn </w:t>
      </w:r>
      <w:r w:rsidRPr="00F87BAD">
        <w:br/>
      </w:r>
      <w:r w:rsidRPr="00F87BAD">
        <w:br/>
        <w:t>(7) start year off with list of “words to talk about a text” (opinion, etc.) to recycle all year</w:t>
      </w:r>
      <w:r w:rsidRPr="00F87BAD">
        <w:br/>
      </w:r>
      <w:r w:rsidRPr="00F87BAD">
        <w:br/>
        <w:t>(8) use visuals (pictures/ objects) (for verbs, not just nouns) (</w:t>
      </w:r>
      <w:proofErr w:type="spellStart"/>
      <w:r w:rsidRPr="00F87BAD">
        <w:t>wordle</w:t>
      </w:r>
      <w:proofErr w:type="spellEnd"/>
      <w:r w:rsidRPr="00F87BAD">
        <w:t xml:space="preserve"> activity)</w:t>
      </w:r>
      <w:r w:rsidRPr="00F87BAD">
        <w:br/>
      </w:r>
      <w:r w:rsidRPr="00F87BAD">
        <w:br/>
        <w:t>(9) micro-vocab activities/ exposures/ games BEFORE reading (limit to essential words)</w:t>
      </w:r>
      <w:r w:rsidRPr="00F87BAD">
        <w:br/>
      </w:r>
      <w:r w:rsidRPr="00F87BAD">
        <w:br/>
        <w:t>(10) Basic comprehension vocab questions in target language (circling questions) to scaffold for struggling readers</w:t>
      </w:r>
      <w:r w:rsidRPr="00F87BAD">
        <w:br/>
      </w:r>
      <w:r w:rsidRPr="00F87BAD">
        <w:br/>
        <w:t xml:space="preserve">(11) First level Games: Bingo, flyswatter, stained-glass word identification competition, </w:t>
      </w:r>
      <w:proofErr w:type="spellStart"/>
      <w:r w:rsidRPr="00F87BAD">
        <w:t>pictionary</w:t>
      </w:r>
      <w:proofErr w:type="spellEnd"/>
      <w:r w:rsidRPr="00F87BAD">
        <w:t>, hangman, clay, charades, Memory, Matching, Chutes and Ladders, connect four, tic-tac-toe</w:t>
      </w:r>
      <w:r w:rsidRPr="00F87BAD">
        <w:br/>
      </w:r>
      <w:r w:rsidRPr="00F87BAD">
        <w:br/>
        <w:t xml:space="preserve">(12) Explain-a-word games (second level games): Circumlocution games, Definition Puzzle, </w:t>
      </w:r>
      <w:proofErr w:type="spellStart"/>
      <w:r w:rsidRPr="00F87BAD">
        <w:t>Bloquealo</w:t>
      </w:r>
      <w:proofErr w:type="spellEnd"/>
      <w:r w:rsidRPr="00F87BAD">
        <w:t xml:space="preserve">, Word </w:t>
      </w:r>
      <w:proofErr w:type="spellStart"/>
      <w:r w:rsidRPr="00F87BAD">
        <w:t>strom</w:t>
      </w:r>
      <w:proofErr w:type="spellEnd"/>
      <w:r w:rsidRPr="00F87BAD">
        <w:t xml:space="preserve"> (Laura activity)</w:t>
      </w:r>
      <w:r w:rsidRPr="00F87BAD">
        <w:br/>
      </w:r>
      <w:r w:rsidRPr="00F87BAD">
        <w:br/>
        <w:t>(13) TPR: Acting out words, personalized questions, match action to a word</w:t>
      </w:r>
      <w:r w:rsidRPr="00F87BAD">
        <w:br/>
      </w:r>
      <w:r w:rsidRPr="00F87BAD">
        <w:br/>
        <w:t>(14) personalized vocab journal: how are we to structure this journal?/ collect it occasionally to check in</w:t>
      </w:r>
      <w:r w:rsidRPr="00F87BAD">
        <w:br/>
      </w:r>
      <w:r w:rsidRPr="00F87BAD">
        <w:br/>
        <w:t>(15) Create art based on vocabulary</w:t>
      </w:r>
      <w:r w:rsidRPr="00F87BAD">
        <w:br/>
      </w:r>
      <w:r w:rsidRPr="00F87BAD">
        <w:br/>
        <w:t>(16) Flash cards practice</w:t>
      </w:r>
      <w:r w:rsidRPr="00F87BAD">
        <w:br/>
      </w:r>
      <w:r w:rsidRPr="00F87BAD">
        <w:br/>
        <w:t xml:space="preserve">(17) Word sorting using index cards: sort the vocab according to verb forms, spelling, descriptions: size, color, likes, relationships, </w:t>
      </w:r>
      <w:proofErr w:type="spellStart"/>
      <w:r w:rsidRPr="00F87BAD">
        <w:t>etc</w:t>
      </w:r>
      <w:proofErr w:type="spellEnd"/>
    </w:p>
    <w:p w:rsidR="00090632" w:rsidRPr="00F87BAD" w:rsidRDefault="00090632" w:rsidP="00F87BAD"/>
    <w:sectPr w:rsidR="00090632" w:rsidRPr="00F87BAD" w:rsidSect="000D0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675"/>
    <w:multiLevelType w:val="hybridMultilevel"/>
    <w:tmpl w:val="E8F22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31F86"/>
    <w:multiLevelType w:val="multilevel"/>
    <w:tmpl w:val="0C52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AD"/>
    <w:rsid w:val="00090632"/>
    <w:rsid w:val="000D0FA3"/>
    <w:rsid w:val="00F8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84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3666</Characters>
  <Application>Microsoft Macintosh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schooladmin</cp:lastModifiedBy>
  <cp:revision>1</cp:revision>
  <dcterms:created xsi:type="dcterms:W3CDTF">2015-01-23T18:26:00Z</dcterms:created>
  <dcterms:modified xsi:type="dcterms:W3CDTF">2015-01-23T18:27:00Z</dcterms:modified>
</cp:coreProperties>
</file>